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F1" w:rsidRDefault="00E24746" w:rsidP="008B2C22">
      <w:pPr>
        <w:textAlignment w:val="baseline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pl-PL"/>
        </w:rPr>
      </w:pPr>
      <w:r w:rsidRPr="00E24746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pl-PL"/>
        </w:rPr>
        <w:t>Biał</w:t>
      </w:r>
      <w:r w:rsidR="00F1738C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pl-PL"/>
        </w:rPr>
        <w:t xml:space="preserve">ostoccy </w:t>
      </w:r>
      <w:r w:rsidR="00195101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pl-PL"/>
        </w:rPr>
        <w:t xml:space="preserve">pedagodzy korzystają z doświadczeń </w:t>
      </w:r>
      <w:r w:rsidR="008B2C22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pl-PL"/>
        </w:rPr>
        <w:t xml:space="preserve">europejskich szkół </w:t>
      </w:r>
    </w:p>
    <w:p w:rsidR="008B2C22" w:rsidRDefault="008B2C22" w:rsidP="008B2C22">
      <w:pPr>
        <w:textAlignment w:val="baseline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pl-PL"/>
        </w:rPr>
      </w:pPr>
    </w:p>
    <w:p w:rsidR="00976C14" w:rsidRPr="00F1738C" w:rsidRDefault="00976C14" w:rsidP="00976C14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738C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pl-PL"/>
        </w:rPr>
        <w:t>Nauczyciele z Zespoł</w:t>
      </w:r>
      <w:r w:rsidRPr="00F1738C">
        <w:rPr>
          <w:rFonts w:ascii="Times New Roman" w:hAnsi="Times New Roman" w:cs="Times New Roman"/>
          <w:sz w:val="28"/>
          <w:szCs w:val="28"/>
        </w:rPr>
        <w:t>u Szkół Społecznych Fundacji Edukacji “Fabryczna 10</w:t>
      </w:r>
      <w:r w:rsidR="00C66DF1">
        <w:rPr>
          <w:rFonts w:ascii="Times New Roman" w:hAnsi="Times New Roman" w:cs="Times New Roman"/>
          <w:sz w:val="28"/>
          <w:szCs w:val="28"/>
        </w:rPr>
        <w:t>”</w:t>
      </w:r>
      <w:r w:rsidRPr="00F1738C">
        <w:rPr>
          <w:rFonts w:ascii="Times New Roman" w:hAnsi="Times New Roman" w:cs="Times New Roman"/>
          <w:sz w:val="28"/>
          <w:szCs w:val="28"/>
        </w:rPr>
        <w:t xml:space="preserve"> poznawali metody pracy szkoły </w:t>
      </w:r>
      <w:r w:rsidR="00180F23" w:rsidRPr="00F1738C">
        <w:rPr>
          <w:rFonts w:ascii="Times New Roman" w:hAnsi="Times New Roman" w:cs="Times New Roman"/>
          <w:sz w:val="28"/>
          <w:szCs w:val="28"/>
        </w:rPr>
        <w:t>na Gran Canari</w:t>
      </w:r>
      <w:r w:rsidR="00C66DF1">
        <w:rPr>
          <w:rFonts w:ascii="Times New Roman" w:hAnsi="Times New Roman" w:cs="Times New Roman"/>
          <w:sz w:val="28"/>
          <w:szCs w:val="28"/>
        </w:rPr>
        <w:t>a</w:t>
      </w:r>
      <w:r w:rsidR="00180F23" w:rsidRPr="00F1738C">
        <w:rPr>
          <w:rFonts w:ascii="Times New Roman" w:hAnsi="Times New Roman" w:cs="Times New Roman"/>
          <w:sz w:val="28"/>
          <w:szCs w:val="28"/>
        </w:rPr>
        <w:t xml:space="preserve"> </w:t>
      </w:r>
      <w:r w:rsidRPr="00F1738C">
        <w:rPr>
          <w:rFonts w:ascii="Times New Roman" w:hAnsi="Times New Roman" w:cs="Times New Roman"/>
          <w:sz w:val="28"/>
          <w:szCs w:val="28"/>
        </w:rPr>
        <w:t xml:space="preserve">w ramach unijnego </w:t>
      </w:r>
      <w:r w:rsidR="00180F23" w:rsidRPr="00F1738C">
        <w:rPr>
          <w:rFonts w:ascii="Times New Roman" w:hAnsi="Times New Roman" w:cs="Times New Roman"/>
          <w:sz w:val="28"/>
          <w:szCs w:val="28"/>
        </w:rPr>
        <w:t>pro</w:t>
      </w:r>
      <w:r w:rsidR="009A75D4">
        <w:rPr>
          <w:rFonts w:ascii="Times New Roman" w:hAnsi="Times New Roman" w:cs="Times New Roman"/>
          <w:sz w:val="28"/>
          <w:szCs w:val="28"/>
        </w:rPr>
        <w:t xml:space="preserve">gramu </w:t>
      </w:r>
      <w:bookmarkStart w:id="0" w:name="_GoBack"/>
      <w:bookmarkEnd w:id="0"/>
    </w:p>
    <w:p w:rsidR="009D786A" w:rsidRPr="00F1738C" w:rsidRDefault="009A75D4" w:rsidP="00180F2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 WER. </w:t>
      </w:r>
      <w:r w:rsidR="00180F23"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>Tzw. job shadowing to kolejn</w:t>
      </w:r>
      <w:r w:rsidR="009D786A"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180F23"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etap </w:t>
      </w:r>
      <w:r w:rsidR="009D786A"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>tego przedsięwzięcia.</w:t>
      </w:r>
    </w:p>
    <w:p w:rsidR="00180F23" w:rsidRPr="00F1738C" w:rsidRDefault="009D786A" w:rsidP="00180F2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5034FB" w:rsidRPr="00F1738C" w:rsidRDefault="00D24EA6" w:rsidP="00D24EA6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projekcie „Mobilna kadra, mobilni uczniowie - kluczem do (mądrej, nowoczesnej, współczesnej, interaktywnej, ery IT) edukacji” bierze udział w sumie 10 nauczycieli szkoły, w tym dwie osoby z dyrekcji. </w:t>
      </w:r>
      <w:r w:rsidR="005034FB"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Pedagodzy </w:t>
      </w:r>
      <w:r w:rsidR="006E0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mają możliwość </w:t>
      </w:r>
      <w:r w:rsidR="005034FB"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>doskonalenia zawodowego w formie zagranicznych kursów metodycznych i językowych. </w:t>
      </w:r>
    </w:p>
    <w:p w:rsidR="005034FB" w:rsidRPr="00F1738C" w:rsidRDefault="005034FB" w:rsidP="005034FB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Celem głównym projektu jest podniesienie kompetencji językowych pracowników szkoły oraz podniesienie jakości nauczania języka angielskiego na lekcjach i na zajęciach przyrodniczo-matematycznych – mówi Agata Baczewska, </w:t>
      </w:r>
      <w:r w:rsidR="000D0DE0"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wicedyrektorka i </w:t>
      </w:r>
      <w:r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>koordynatorka projektu w ZSZ przy Fabrycznej 10. </w:t>
      </w:r>
    </w:p>
    <w:p w:rsidR="006F5569" w:rsidRPr="00F1738C" w:rsidRDefault="005034FB" w:rsidP="006F5569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F1738C">
        <w:rPr>
          <w:sz w:val="28"/>
          <w:szCs w:val="28"/>
        </w:rPr>
        <w:t xml:space="preserve">W marcowym wyjeździe do szkoły w </w:t>
      </w:r>
      <w:r w:rsidR="006E0A23">
        <w:rPr>
          <w:sz w:val="28"/>
          <w:szCs w:val="28"/>
        </w:rPr>
        <w:t>Las Palmas na  Gran Canaria</w:t>
      </w:r>
      <w:r w:rsidRPr="00F1738C">
        <w:rPr>
          <w:sz w:val="28"/>
          <w:szCs w:val="28"/>
        </w:rPr>
        <w:t xml:space="preserve"> wzięło udział trzech nauczycieli i wicedyrektorka szkoły. </w:t>
      </w:r>
    </w:p>
    <w:p w:rsidR="000D2E27" w:rsidRPr="00F1738C" w:rsidRDefault="006F5569" w:rsidP="000D2E27">
      <w:pPr>
        <w:rPr>
          <w:rFonts w:ascii="Times New Roman" w:hAnsi="Times New Roman" w:cs="Times New Roman"/>
          <w:sz w:val="28"/>
          <w:szCs w:val="28"/>
        </w:rPr>
      </w:pPr>
      <w:r w:rsidRPr="00F1738C">
        <w:rPr>
          <w:rFonts w:ascii="Times New Roman" w:hAnsi="Times New Roman" w:cs="Times New Roman"/>
          <w:sz w:val="28"/>
          <w:szCs w:val="28"/>
        </w:rPr>
        <w:t>- Tzw.</w:t>
      </w:r>
      <w:r w:rsidR="005034FB" w:rsidRPr="00F1738C">
        <w:rPr>
          <w:rFonts w:ascii="Times New Roman" w:hAnsi="Times New Roman" w:cs="Times New Roman"/>
          <w:sz w:val="28"/>
          <w:szCs w:val="28"/>
        </w:rPr>
        <w:t xml:space="preserve"> </w:t>
      </w:r>
      <w:r w:rsidRPr="00F1738C">
        <w:rPr>
          <w:rFonts w:ascii="Times New Roman" w:hAnsi="Times New Roman" w:cs="Times New Roman"/>
          <w:sz w:val="28"/>
          <w:szCs w:val="28"/>
        </w:rPr>
        <w:t xml:space="preserve">job shadowing polega na poznawaniu zasad funkcjonowania i metod nauczania zagranicznej placówki, poprzez obserwację i uczestnictwo w jej zajęciach – wyjaśnia Agata Baczewska. - Tym razem głównym celem warsztatów było zapoznanie naszych nauczycieli z </w:t>
      </w:r>
      <w:r w:rsidR="00195101" w:rsidRPr="00F1738C">
        <w:rPr>
          <w:rFonts w:ascii="Times New Roman" w:hAnsi="Times New Roman" w:cs="Times New Roman"/>
          <w:sz w:val="28"/>
          <w:szCs w:val="28"/>
        </w:rPr>
        <w:t>metodą CLIL</w:t>
      </w:r>
      <w:r w:rsidRPr="00F1738C">
        <w:rPr>
          <w:rFonts w:ascii="Times New Roman" w:hAnsi="Times New Roman" w:cs="Times New Roman"/>
          <w:sz w:val="28"/>
          <w:szCs w:val="28"/>
        </w:rPr>
        <w:t xml:space="preserve"> </w:t>
      </w:r>
      <w:r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9D786A" w:rsidRPr="00F1738C">
        <w:rPr>
          <w:rFonts w:ascii="Times New Roman" w:eastAsia="Times New Roman" w:hAnsi="Times New Roman" w:cs="Times New Roman"/>
          <w:sz w:val="28"/>
          <w:szCs w:val="28"/>
          <w:lang w:eastAsia="pl-PL"/>
        </w:rPr>
        <w:t>równoczesna nauka języka i przedmiotu poprzez konkretne tematy i zagadnienia)</w:t>
      </w:r>
      <w:r w:rsidR="000D2E27" w:rsidRPr="00F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786A" w:rsidRPr="00F1738C">
        <w:rPr>
          <w:rFonts w:ascii="Times New Roman" w:hAnsi="Times New Roman" w:cs="Times New Roman"/>
          <w:sz w:val="28"/>
          <w:szCs w:val="28"/>
        </w:rPr>
        <w:t>na przedmiotach matematyczno</w:t>
      </w:r>
      <w:r w:rsidRPr="00F1738C">
        <w:rPr>
          <w:rFonts w:ascii="Times New Roman" w:hAnsi="Times New Roman" w:cs="Times New Roman"/>
          <w:sz w:val="28"/>
          <w:szCs w:val="28"/>
        </w:rPr>
        <w:t xml:space="preserve">-przyrodniczych </w:t>
      </w:r>
      <w:r w:rsidR="000D2E27" w:rsidRPr="00F1738C">
        <w:rPr>
          <w:rFonts w:ascii="Times New Roman" w:hAnsi="Times New Roman" w:cs="Times New Roman"/>
          <w:sz w:val="28"/>
          <w:szCs w:val="28"/>
        </w:rPr>
        <w:t xml:space="preserve">z </w:t>
      </w:r>
      <w:r w:rsidRPr="00F1738C">
        <w:rPr>
          <w:rFonts w:ascii="Times New Roman" w:hAnsi="Times New Roman" w:cs="Times New Roman"/>
          <w:sz w:val="28"/>
          <w:szCs w:val="28"/>
        </w:rPr>
        <w:t xml:space="preserve">wykorzystaniem </w:t>
      </w:r>
      <w:r w:rsidR="000D2E27" w:rsidRPr="00F1738C">
        <w:rPr>
          <w:rFonts w:ascii="Times New Roman" w:hAnsi="Times New Roman" w:cs="Times New Roman"/>
          <w:sz w:val="28"/>
          <w:szCs w:val="28"/>
        </w:rPr>
        <w:t>t</w:t>
      </w:r>
      <w:r w:rsidR="000D2E27" w:rsidRPr="00F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echnologii informacyjno-komunikacyjnych </w:t>
      </w:r>
      <w:r w:rsidR="009D786A" w:rsidRPr="00F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(ICT) </w:t>
      </w:r>
      <w:r w:rsidR="00C66DF1">
        <w:rPr>
          <w:rFonts w:ascii="Times New Roman" w:hAnsi="Times New Roman" w:cs="Times New Roman"/>
          <w:sz w:val="28"/>
          <w:szCs w:val="28"/>
        </w:rPr>
        <w:t>w nauczaniu</w:t>
      </w:r>
      <w:r w:rsidR="000D2E27" w:rsidRPr="00F17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569" w:rsidRPr="00F1738C" w:rsidRDefault="000D2E27" w:rsidP="000D2E27">
      <w:pPr>
        <w:rPr>
          <w:rFonts w:ascii="Times New Roman" w:hAnsi="Times New Roman" w:cs="Times New Roman"/>
          <w:sz w:val="28"/>
          <w:szCs w:val="28"/>
        </w:rPr>
      </w:pPr>
      <w:r w:rsidRPr="00F1738C">
        <w:rPr>
          <w:rFonts w:ascii="Times New Roman" w:hAnsi="Times New Roman" w:cs="Times New Roman"/>
          <w:sz w:val="28"/>
          <w:szCs w:val="28"/>
        </w:rPr>
        <w:t xml:space="preserve">Białostoccy pedagodzy mieli też okazję poznać, stosowane w partnerskiej szkole </w:t>
      </w:r>
      <w:r w:rsidR="006F5569" w:rsidRPr="00F1738C">
        <w:rPr>
          <w:rFonts w:ascii="Times New Roman" w:hAnsi="Times New Roman" w:cs="Times New Roman"/>
          <w:sz w:val="28"/>
          <w:szCs w:val="28"/>
        </w:rPr>
        <w:t>innowacj</w:t>
      </w:r>
      <w:r w:rsidRPr="00F1738C">
        <w:rPr>
          <w:rFonts w:ascii="Times New Roman" w:hAnsi="Times New Roman" w:cs="Times New Roman"/>
          <w:sz w:val="28"/>
          <w:szCs w:val="28"/>
        </w:rPr>
        <w:t xml:space="preserve">e metodyczne, a także </w:t>
      </w:r>
      <w:r w:rsidR="006F5569" w:rsidRPr="00F1738C">
        <w:rPr>
          <w:rFonts w:ascii="Times New Roman" w:hAnsi="Times New Roman" w:cs="Times New Roman"/>
          <w:sz w:val="28"/>
          <w:szCs w:val="28"/>
        </w:rPr>
        <w:t>specyfik</w:t>
      </w:r>
      <w:r w:rsidR="006E0A23">
        <w:rPr>
          <w:rFonts w:ascii="Times New Roman" w:hAnsi="Times New Roman" w:cs="Times New Roman"/>
          <w:sz w:val="28"/>
          <w:szCs w:val="28"/>
        </w:rPr>
        <w:t>ę</w:t>
      </w:r>
      <w:r w:rsidR="006F5569" w:rsidRPr="00F1738C">
        <w:rPr>
          <w:rFonts w:ascii="Times New Roman" w:hAnsi="Times New Roman" w:cs="Times New Roman"/>
          <w:sz w:val="28"/>
          <w:szCs w:val="28"/>
        </w:rPr>
        <w:t xml:space="preserve"> pracy z młodzieżą o różnym pochodzeniu (społecznym, kulturowym</w:t>
      </w:r>
      <w:r w:rsidRPr="00F1738C">
        <w:rPr>
          <w:rFonts w:ascii="Times New Roman" w:hAnsi="Times New Roman" w:cs="Times New Roman"/>
          <w:sz w:val="28"/>
          <w:szCs w:val="28"/>
        </w:rPr>
        <w:t xml:space="preserve"> </w:t>
      </w:r>
      <w:r w:rsidR="00195101" w:rsidRPr="00F1738C">
        <w:rPr>
          <w:rFonts w:ascii="Times New Roman" w:hAnsi="Times New Roman" w:cs="Times New Roman"/>
          <w:sz w:val="28"/>
          <w:szCs w:val="28"/>
        </w:rPr>
        <w:t>i religijnym</w:t>
      </w:r>
      <w:r w:rsidR="006F5569" w:rsidRPr="00F1738C">
        <w:rPr>
          <w:rFonts w:ascii="Times New Roman" w:hAnsi="Times New Roman" w:cs="Times New Roman"/>
          <w:sz w:val="28"/>
          <w:szCs w:val="28"/>
        </w:rPr>
        <w:t xml:space="preserve">). </w:t>
      </w:r>
      <w:r w:rsidRPr="00F1738C">
        <w:rPr>
          <w:rFonts w:ascii="Times New Roman" w:hAnsi="Times New Roman" w:cs="Times New Roman"/>
          <w:sz w:val="28"/>
          <w:szCs w:val="28"/>
        </w:rPr>
        <w:t xml:space="preserve">Z kolei przedstawicielka dyrekcji uczestniczyła w szkoleniach </w:t>
      </w:r>
      <w:r w:rsidR="00602A02" w:rsidRPr="00F1738C">
        <w:rPr>
          <w:rFonts w:ascii="Times New Roman" w:hAnsi="Times New Roman" w:cs="Times New Roman"/>
          <w:sz w:val="28"/>
          <w:szCs w:val="28"/>
        </w:rPr>
        <w:t xml:space="preserve">dotyczących szeroko pojętej </w:t>
      </w:r>
      <w:r w:rsidR="006F5569" w:rsidRPr="00F1738C">
        <w:rPr>
          <w:rFonts w:ascii="Times New Roman" w:hAnsi="Times New Roman" w:cs="Times New Roman"/>
          <w:sz w:val="28"/>
          <w:szCs w:val="28"/>
        </w:rPr>
        <w:t>organizacj</w:t>
      </w:r>
      <w:r w:rsidR="00602A02" w:rsidRPr="00F1738C">
        <w:rPr>
          <w:rFonts w:ascii="Times New Roman" w:hAnsi="Times New Roman" w:cs="Times New Roman"/>
          <w:sz w:val="28"/>
          <w:szCs w:val="28"/>
        </w:rPr>
        <w:t>i</w:t>
      </w:r>
      <w:r w:rsidR="006F5569" w:rsidRPr="00F1738C">
        <w:rPr>
          <w:rFonts w:ascii="Times New Roman" w:hAnsi="Times New Roman" w:cs="Times New Roman"/>
          <w:sz w:val="28"/>
          <w:szCs w:val="28"/>
        </w:rPr>
        <w:t xml:space="preserve"> szkoły</w:t>
      </w:r>
      <w:r w:rsidR="00602A02" w:rsidRPr="00F1738C">
        <w:rPr>
          <w:rFonts w:ascii="Times New Roman" w:hAnsi="Times New Roman" w:cs="Times New Roman"/>
          <w:sz w:val="28"/>
          <w:szCs w:val="28"/>
        </w:rPr>
        <w:t xml:space="preserve">; poznawała m.in. metody </w:t>
      </w:r>
      <w:r w:rsidR="006F5569" w:rsidRPr="00F1738C">
        <w:rPr>
          <w:rFonts w:ascii="Times New Roman" w:hAnsi="Times New Roman" w:cs="Times New Roman"/>
          <w:sz w:val="28"/>
          <w:szCs w:val="28"/>
        </w:rPr>
        <w:t>zarządza</w:t>
      </w:r>
      <w:r w:rsidR="00602A02" w:rsidRPr="00F1738C">
        <w:rPr>
          <w:rFonts w:ascii="Times New Roman" w:hAnsi="Times New Roman" w:cs="Times New Roman"/>
          <w:sz w:val="28"/>
          <w:szCs w:val="28"/>
        </w:rPr>
        <w:t>nia</w:t>
      </w:r>
      <w:r w:rsidR="006F5569" w:rsidRPr="00F1738C">
        <w:rPr>
          <w:rFonts w:ascii="Times New Roman" w:hAnsi="Times New Roman" w:cs="Times New Roman"/>
          <w:sz w:val="28"/>
          <w:szCs w:val="28"/>
        </w:rPr>
        <w:t xml:space="preserve"> kadrą</w:t>
      </w:r>
      <w:r w:rsidR="00602A02" w:rsidRPr="00F1738C">
        <w:rPr>
          <w:rFonts w:ascii="Times New Roman" w:hAnsi="Times New Roman" w:cs="Times New Roman"/>
          <w:sz w:val="28"/>
          <w:szCs w:val="28"/>
        </w:rPr>
        <w:t xml:space="preserve">, </w:t>
      </w:r>
      <w:r w:rsidR="006F5569" w:rsidRPr="00F1738C">
        <w:rPr>
          <w:rFonts w:ascii="Times New Roman" w:hAnsi="Times New Roman" w:cs="Times New Roman"/>
          <w:sz w:val="28"/>
          <w:szCs w:val="28"/>
        </w:rPr>
        <w:t xml:space="preserve">zakres obowiązków i odpowiedzialności, </w:t>
      </w:r>
      <w:r w:rsidR="00602A02" w:rsidRPr="00F1738C">
        <w:rPr>
          <w:rFonts w:ascii="Times New Roman" w:hAnsi="Times New Roman" w:cs="Times New Roman"/>
          <w:sz w:val="28"/>
          <w:szCs w:val="28"/>
        </w:rPr>
        <w:t xml:space="preserve">formy </w:t>
      </w:r>
      <w:r w:rsidR="006F5569" w:rsidRPr="00F1738C">
        <w:rPr>
          <w:rFonts w:ascii="Times New Roman" w:hAnsi="Times New Roman" w:cs="Times New Roman"/>
          <w:sz w:val="28"/>
          <w:szCs w:val="28"/>
        </w:rPr>
        <w:t>organizacj</w:t>
      </w:r>
      <w:r w:rsidR="00602A02" w:rsidRPr="00F1738C">
        <w:rPr>
          <w:rFonts w:ascii="Times New Roman" w:hAnsi="Times New Roman" w:cs="Times New Roman"/>
          <w:sz w:val="28"/>
          <w:szCs w:val="28"/>
        </w:rPr>
        <w:t>i</w:t>
      </w:r>
      <w:r w:rsidR="006F5569" w:rsidRPr="00F1738C">
        <w:rPr>
          <w:rFonts w:ascii="Times New Roman" w:hAnsi="Times New Roman" w:cs="Times New Roman"/>
          <w:sz w:val="28"/>
          <w:szCs w:val="28"/>
        </w:rPr>
        <w:t xml:space="preserve"> dnia </w:t>
      </w:r>
      <w:r w:rsidR="006E0A23">
        <w:rPr>
          <w:rFonts w:ascii="Times New Roman" w:hAnsi="Times New Roman" w:cs="Times New Roman"/>
          <w:sz w:val="28"/>
          <w:szCs w:val="28"/>
        </w:rPr>
        <w:t xml:space="preserve">pracy </w:t>
      </w:r>
      <w:r w:rsidR="006F5569" w:rsidRPr="00F1738C">
        <w:rPr>
          <w:rFonts w:ascii="Times New Roman" w:hAnsi="Times New Roman" w:cs="Times New Roman"/>
          <w:sz w:val="28"/>
          <w:szCs w:val="28"/>
        </w:rPr>
        <w:t>ucznia</w:t>
      </w:r>
      <w:r w:rsidR="00602A02" w:rsidRPr="00F1738C">
        <w:rPr>
          <w:rFonts w:ascii="Times New Roman" w:hAnsi="Times New Roman" w:cs="Times New Roman"/>
          <w:sz w:val="28"/>
          <w:szCs w:val="28"/>
        </w:rPr>
        <w:t xml:space="preserve"> i </w:t>
      </w:r>
      <w:r w:rsidR="006F5569" w:rsidRPr="00F1738C">
        <w:rPr>
          <w:rFonts w:ascii="Times New Roman" w:hAnsi="Times New Roman" w:cs="Times New Roman"/>
          <w:sz w:val="28"/>
          <w:szCs w:val="28"/>
        </w:rPr>
        <w:t>nauczyciela</w:t>
      </w:r>
      <w:r w:rsidR="00602A02" w:rsidRPr="00F1738C">
        <w:rPr>
          <w:rFonts w:ascii="Times New Roman" w:hAnsi="Times New Roman" w:cs="Times New Roman"/>
          <w:sz w:val="28"/>
          <w:szCs w:val="28"/>
        </w:rPr>
        <w:t xml:space="preserve"> i </w:t>
      </w:r>
      <w:r w:rsidR="006F5569" w:rsidRPr="00F1738C">
        <w:rPr>
          <w:rFonts w:ascii="Times New Roman" w:hAnsi="Times New Roman" w:cs="Times New Roman"/>
          <w:sz w:val="28"/>
          <w:szCs w:val="28"/>
        </w:rPr>
        <w:t>komunikacji  w społeczności szkolnej (</w:t>
      </w:r>
      <w:r w:rsidR="00602A02" w:rsidRPr="00F1738C">
        <w:rPr>
          <w:rFonts w:ascii="Times New Roman" w:hAnsi="Times New Roman" w:cs="Times New Roman"/>
          <w:sz w:val="28"/>
          <w:szCs w:val="28"/>
        </w:rPr>
        <w:t xml:space="preserve">na linii </w:t>
      </w:r>
      <w:r w:rsidR="006F5569" w:rsidRPr="00F1738C">
        <w:rPr>
          <w:rFonts w:ascii="Times New Roman" w:hAnsi="Times New Roman" w:cs="Times New Roman"/>
          <w:sz w:val="28"/>
          <w:szCs w:val="28"/>
        </w:rPr>
        <w:t>uczniowie</w:t>
      </w:r>
      <w:r w:rsidR="00602A02" w:rsidRPr="00F1738C">
        <w:rPr>
          <w:rFonts w:ascii="Times New Roman" w:hAnsi="Times New Roman" w:cs="Times New Roman"/>
          <w:sz w:val="28"/>
          <w:szCs w:val="28"/>
        </w:rPr>
        <w:t>-</w:t>
      </w:r>
      <w:r w:rsidR="006F5569" w:rsidRPr="00F1738C">
        <w:rPr>
          <w:rFonts w:ascii="Times New Roman" w:hAnsi="Times New Roman" w:cs="Times New Roman"/>
          <w:sz w:val="28"/>
          <w:szCs w:val="28"/>
        </w:rPr>
        <w:t>nauczyciele</w:t>
      </w:r>
      <w:r w:rsidR="00602A02" w:rsidRPr="00F1738C">
        <w:rPr>
          <w:rFonts w:ascii="Times New Roman" w:hAnsi="Times New Roman" w:cs="Times New Roman"/>
          <w:sz w:val="28"/>
          <w:szCs w:val="28"/>
        </w:rPr>
        <w:t>-</w:t>
      </w:r>
      <w:r w:rsidR="006F5569" w:rsidRPr="00F1738C">
        <w:rPr>
          <w:rFonts w:ascii="Times New Roman" w:hAnsi="Times New Roman" w:cs="Times New Roman"/>
          <w:sz w:val="28"/>
          <w:szCs w:val="28"/>
        </w:rPr>
        <w:t>rodzice),</w:t>
      </w:r>
      <w:r w:rsidR="00602A02" w:rsidRPr="00F1738C">
        <w:rPr>
          <w:rFonts w:ascii="Times New Roman" w:hAnsi="Times New Roman" w:cs="Times New Roman"/>
          <w:sz w:val="28"/>
          <w:szCs w:val="28"/>
        </w:rPr>
        <w:t xml:space="preserve"> a także udział szkoły i </w:t>
      </w:r>
      <w:r w:rsidR="006F5569" w:rsidRPr="00F1738C">
        <w:rPr>
          <w:rFonts w:ascii="Times New Roman" w:hAnsi="Times New Roman" w:cs="Times New Roman"/>
          <w:sz w:val="28"/>
          <w:szCs w:val="28"/>
        </w:rPr>
        <w:t xml:space="preserve">planowanie </w:t>
      </w:r>
      <w:r w:rsidR="00602A02" w:rsidRPr="00F1738C">
        <w:rPr>
          <w:rFonts w:ascii="Times New Roman" w:hAnsi="Times New Roman" w:cs="Times New Roman"/>
          <w:sz w:val="28"/>
          <w:szCs w:val="28"/>
        </w:rPr>
        <w:t xml:space="preserve">przez nią </w:t>
      </w:r>
      <w:r w:rsidR="006F5569" w:rsidRPr="00F1738C">
        <w:rPr>
          <w:rFonts w:ascii="Times New Roman" w:hAnsi="Times New Roman" w:cs="Times New Roman"/>
          <w:sz w:val="28"/>
          <w:szCs w:val="28"/>
        </w:rPr>
        <w:t xml:space="preserve">projektów z wykorzystaniem funduszy europejskich. Ważnym elementem wizyty było </w:t>
      </w:r>
      <w:r w:rsidR="00231663" w:rsidRPr="00F1738C">
        <w:rPr>
          <w:rFonts w:ascii="Times New Roman" w:hAnsi="Times New Roman" w:cs="Times New Roman"/>
          <w:sz w:val="28"/>
          <w:szCs w:val="28"/>
        </w:rPr>
        <w:t xml:space="preserve">zaplanowanie </w:t>
      </w:r>
      <w:r w:rsidR="006F5569" w:rsidRPr="00F1738C">
        <w:rPr>
          <w:rFonts w:ascii="Times New Roman" w:hAnsi="Times New Roman" w:cs="Times New Roman"/>
          <w:sz w:val="28"/>
          <w:szCs w:val="28"/>
        </w:rPr>
        <w:t>międzynarodowej współpracy </w:t>
      </w:r>
      <w:r w:rsidR="00F1738C" w:rsidRPr="00F1738C">
        <w:rPr>
          <w:rFonts w:ascii="Times New Roman" w:hAnsi="Times New Roman" w:cs="Times New Roman"/>
          <w:sz w:val="28"/>
          <w:szCs w:val="28"/>
        </w:rPr>
        <w:t xml:space="preserve">uczniów </w:t>
      </w:r>
      <w:r w:rsidR="00602A02" w:rsidRPr="00F1738C">
        <w:rPr>
          <w:rFonts w:ascii="Times New Roman" w:hAnsi="Times New Roman" w:cs="Times New Roman"/>
          <w:sz w:val="28"/>
          <w:szCs w:val="28"/>
        </w:rPr>
        <w:t xml:space="preserve">obu </w:t>
      </w:r>
      <w:r w:rsidR="006F5569" w:rsidRPr="00F1738C">
        <w:rPr>
          <w:rFonts w:ascii="Times New Roman" w:hAnsi="Times New Roman" w:cs="Times New Roman"/>
          <w:sz w:val="28"/>
          <w:szCs w:val="28"/>
        </w:rPr>
        <w:t xml:space="preserve">szkół </w:t>
      </w:r>
      <w:r w:rsidR="00231663" w:rsidRPr="00F1738C">
        <w:rPr>
          <w:rFonts w:ascii="Times New Roman" w:hAnsi="Times New Roman" w:cs="Times New Roman"/>
          <w:sz w:val="28"/>
          <w:szCs w:val="28"/>
        </w:rPr>
        <w:t>w ramach projektu eTwinning (</w:t>
      </w:r>
      <w:r w:rsidR="00231663" w:rsidRPr="00F17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współpraca za pomocą mediów elektronicznych) i programu </w:t>
      </w:r>
      <w:r w:rsidR="006F5569" w:rsidRPr="00F1738C">
        <w:rPr>
          <w:rFonts w:ascii="Times New Roman" w:hAnsi="Times New Roman" w:cs="Times New Roman"/>
          <w:sz w:val="28"/>
          <w:szCs w:val="28"/>
        </w:rPr>
        <w:t>wizyt uczniowskich.</w:t>
      </w:r>
    </w:p>
    <w:p w:rsidR="00231663" w:rsidRPr="00F1738C" w:rsidRDefault="00231663" w:rsidP="00231663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F1738C">
        <w:rPr>
          <w:sz w:val="28"/>
          <w:szCs w:val="28"/>
        </w:rPr>
        <w:t>- Zachwyciło mnie bogactwo materiałów dostępnych dla nauczycieli</w:t>
      </w:r>
      <w:r w:rsidR="006E0A23">
        <w:rPr>
          <w:sz w:val="28"/>
          <w:szCs w:val="28"/>
        </w:rPr>
        <w:t>,</w:t>
      </w:r>
      <w:r w:rsidRPr="00F1738C">
        <w:rPr>
          <w:sz w:val="28"/>
          <w:szCs w:val="28"/>
        </w:rPr>
        <w:t xml:space="preserve"> uczących metodą CLIL, zapewnionych bezpłatnie wszystkim chętnym szkołom  przez władze oświatowe Gran Canarii oraz zaangażowanie nauczycieli pracujących tą metodą – mówi Monika Braun, nauczycielka </w:t>
      </w:r>
      <w:r w:rsidR="000D0DE0" w:rsidRPr="00F1738C">
        <w:rPr>
          <w:sz w:val="28"/>
          <w:szCs w:val="28"/>
        </w:rPr>
        <w:t>angielskiego</w:t>
      </w:r>
      <w:r w:rsidRPr="00F1738C">
        <w:rPr>
          <w:sz w:val="28"/>
          <w:szCs w:val="28"/>
        </w:rPr>
        <w:t>.</w:t>
      </w:r>
    </w:p>
    <w:p w:rsidR="00231663" w:rsidRPr="00F1738C" w:rsidRDefault="000D0DE0" w:rsidP="00231663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F1738C">
        <w:rPr>
          <w:sz w:val="28"/>
          <w:szCs w:val="28"/>
        </w:rPr>
        <w:t xml:space="preserve">- </w:t>
      </w:r>
      <w:r w:rsidR="00231663" w:rsidRPr="00F1738C">
        <w:rPr>
          <w:sz w:val="28"/>
          <w:szCs w:val="28"/>
        </w:rPr>
        <w:t xml:space="preserve">Każdy taki wyjazd jest inspiracją do działań usprawniających pracę </w:t>
      </w:r>
      <w:r w:rsidR="00F1738C" w:rsidRPr="00F1738C">
        <w:rPr>
          <w:sz w:val="28"/>
          <w:szCs w:val="28"/>
        </w:rPr>
        <w:t xml:space="preserve">naszej </w:t>
      </w:r>
      <w:r w:rsidR="00231663" w:rsidRPr="00F1738C">
        <w:rPr>
          <w:sz w:val="28"/>
          <w:szCs w:val="28"/>
        </w:rPr>
        <w:t>szkoły, do wzbogacania materiałów</w:t>
      </w:r>
      <w:r w:rsidRPr="00F1738C">
        <w:rPr>
          <w:sz w:val="28"/>
          <w:szCs w:val="28"/>
        </w:rPr>
        <w:t>,</w:t>
      </w:r>
      <w:r w:rsidR="00231663" w:rsidRPr="00F1738C">
        <w:rPr>
          <w:sz w:val="28"/>
          <w:szCs w:val="28"/>
        </w:rPr>
        <w:t xml:space="preserve"> z którymi pracują nauczyciele oraz </w:t>
      </w:r>
      <w:r w:rsidR="00231663" w:rsidRPr="00F1738C">
        <w:rPr>
          <w:sz w:val="28"/>
          <w:szCs w:val="28"/>
        </w:rPr>
        <w:lastRenderedPageBreak/>
        <w:t>wprowadzani</w:t>
      </w:r>
      <w:r w:rsidRPr="00F1738C">
        <w:rPr>
          <w:sz w:val="28"/>
          <w:szCs w:val="28"/>
        </w:rPr>
        <w:t>a</w:t>
      </w:r>
      <w:r w:rsidR="00231663" w:rsidRPr="00F1738C">
        <w:rPr>
          <w:sz w:val="28"/>
          <w:szCs w:val="28"/>
        </w:rPr>
        <w:t xml:space="preserve"> innowacji w nauczaniu. Pozwala </w:t>
      </w:r>
      <w:r w:rsidRPr="00F1738C">
        <w:rPr>
          <w:sz w:val="28"/>
          <w:szCs w:val="28"/>
        </w:rPr>
        <w:t xml:space="preserve">to nam </w:t>
      </w:r>
      <w:r w:rsidR="00C66DF1">
        <w:rPr>
          <w:sz w:val="28"/>
          <w:szCs w:val="28"/>
        </w:rPr>
        <w:t xml:space="preserve">na </w:t>
      </w:r>
      <w:r w:rsidR="00231663" w:rsidRPr="00F1738C">
        <w:rPr>
          <w:sz w:val="28"/>
          <w:szCs w:val="28"/>
        </w:rPr>
        <w:t>spojrzenie z innej perspektywy na pracę nauczyciela w Polsce</w:t>
      </w:r>
      <w:r w:rsidRPr="00F1738C">
        <w:rPr>
          <w:sz w:val="28"/>
          <w:szCs w:val="28"/>
        </w:rPr>
        <w:t>; p</w:t>
      </w:r>
      <w:r w:rsidR="00231663" w:rsidRPr="00F1738C">
        <w:rPr>
          <w:sz w:val="28"/>
          <w:szCs w:val="28"/>
        </w:rPr>
        <w:t xml:space="preserve">olecam wszystkim </w:t>
      </w:r>
      <w:r w:rsidRPr="00F1738C">
        <w:rPr>
          <w:sz w:val="28"/>
          <w:szCs w:val="28"/>
        </w:rPr>
        <w:t xml:space="preserve">pedagogom uczestnictwo w </w:t>
      </w:r>
      <w:r w:rsidR="00231663" w:rsidRPr="00F1738C">
        <w:rPr>
          <w:sz w:val="28"/>
          <w:szCs w:val="28"/>
        </w:rPr>
        <w:t>projekt</w:t>
      </w:r>
      <w:r w:rsidRPr="00F1738C">
        <w:rPr>
          <w:sz w:val="28"/>
          <w:szCs w:val="28"/>
        </w:rPr>
        <w:t xml:space="preserve">ach </w:t>
      </w:r>
      <w:r w:rsidR="00231663" w:rsidRPr="00F1738C">
        <w:rPr>
          <w:sz w:val="28"/>
          <w:szCs w:val="28"/>
        </w:rPr>
        <w:t xml:space="preserve">mobilnościowych. Nie byłoby to możliwe bez wsparcia funduszy europejskich </w:t>
      </w:r>
      <w:r w:rsidRPr="00F1738C">
        <w:rPr>
          <w:sz w:val="28"/>
          <w:szCs w:val="28"/>
        </w:rPr>
        <w:t>–</w:t>
      </w:r>
      <w:r w:rsidR="00231663" w:rsidRPr="00F1738C">
        <w:rPr>
          <w:sz w:val="28"/>
          <w:szCs w:val="28"/>
        </w:rPr>
        <w:t xml:space="preserve"> </w:t>
      </w:r>
      <w:r w:rsidRPr="00F1738C">
        <w:rPr>
          <w:sz w:val="28"/>
          <w:szCs w:val="28"/>
        </w:rPr>
        <w:t xml:space="preserve">dodaje </w:t>
      </w:r>
      <w:r w:rsidR="00231663" w:rsidRPr="00F1738C">
        <w:rPr>
          <w:sz w:val="28"/>
          <w:szCs w:val="28"/>
        </w:rPr>
        <w:t>Agata Baczewska</w:t>
      </w:r>
      <w:r w:rsidRPr="00F1738C">
        <w:rPr>
          <w:sz w:val="28"/>
          <w:szCs w:val="28"/>
        </w:rPr>
        <w:t xml:space="preserve">. </w:t>
      </w:r>
    </w:p>
    <w:p w:rsidR="00F1738C" w:rsidRPr="00F1738C" w:rsidRDefault="00F1738C" w:rsidP="00D24EA6">
      <w:pPr>
        <w:pStyle w:val="NormalnyWeb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24EA6" w:rsidRPr="00F1738C" w:rsidRDefault="00D24EA6" w:rsidP="00D24EA6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F1738C">
        <w:rPr>
          <w:sz w:val="28"/>
          <w:szCs w:val="28"/>
          <w:shd w:val="clear" w:color="auto" w:fill="FFFFFF"/>
        </w:rPr>
        <w:t xml:space="preserve">Projekt „Międzynarodowa mobilność kadry edukacji szkolnej" jest </w:t>
      </w:r>
      <w:r w:rsidRPr="00F1738C">
        <w:rPr>
          <w:sz w:val="28"/>
          <w:szCs w:val="28"/>
        </w:rPr>
        <w:t>realizowany w ramach PO WER (Program Operacyjn</w:t>
      </w:r>
      <w:r w:rsidR="009D786A" w:rsidRPr="00F1738C">
        <w:rPr>
          <w:sz w:val="28"/>
          <w:szCs w:val="28"/>
        </w:rPr>
        <w:t xml:space="preserve">y </w:t>
      </w:r>
      <w:r w:rsidRPr="00F1738C">
        <w:rPr>
          <w:sz w:val="28"/>
          <w:szCs w:val="28"/>
        </w:rPr>
        <w:t>Wiedza Edukacja Rozwój) 2014-2020 i współfinansowan</w:t>
      </w:r>
      <w:r w:rsidR="009D786A" w:rsidRPr="00F1738C">
        <w:rPr>
          <w:sz w:val="28"/>
          <w:szCs w:val="28"/>
        </w:rPr>
        <w:t>y</w:t>
      </w:r>
      <w:r w:rsidRPr="00F1738C">
        <w:rPr>
          <w:sz w:val="28"/>
          <w:szCs w:val="28"/>
        </w:rPr>
        <w:t xml:space="preserve"> z Europejskiego Funduszu Społecznego.</w:t>
      </w:r>
    </w:p>
    <w:p w:rsidR="00231663" w:rsidRPr="00E24746" w:rsidRDefault="00231663" w:rsidP="00D24EA6">
      <w:pPr>
        <w:pStyle w:val="NormalnyWeb"/>
        <w:spacing w:before="0" w:beforeAutospacing="0" w:after="0" w:afterAutospacing="0"/>
        <w:rPr>
          <w:b/>
          <w:bCs/>
          <w:spacing w:val="-15"/>
          <w:kern w:val="36"/>
          <w:sz w:val="28"/>
          <w:szCs w:val="28"/>
        </w:rPr>
      </w:pPr>
    </w:p>
    <w:p w:rsidR="00231663" w:rsidRPr="00F1738C" w:rsidRDefault="00231663" w:rsidP="00231663">
      <w:pPr>
        <w:rPr>
          <w:rFonts w:ascii="Times New Roman" w:hAnsi="Times New Roman" w:cs="Times New Roman"/>
          <w:sz w:val="28"/>
          <w:szCs w:val="28"/>
        </w:rPr>
      </w:pPr>
    </w:p>
    <w:p w:rsidR="00231663" w:rsidRPr="00F1738C" w:rsidRDefault="00231663" w:rsidP="000D2E27">
      <w:pPr>
        <w:rPr>
          <w:rFonts w:ascii="Times New Roman" w:hAnsi="Times New Roman" w:cs="Times New Roman"/>
          <w:sz w:val="28"/>
          <w:szCs w:val="28"/>
        </w:rPr>
      </w:pPr>
    </w:p>
    <w:sectPr w:rsidR="00231663" w:rsidRPr="00F1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46"/>
    <w:rsid w:val="000A214C"/>
    <w:rsid w:val="000D0DE0"/>
    <w:rsid w:val="000D2E27"/>
    <w:rsid w:val="00180F23"/>
    <w:rsid w:val="00195101"/>
    <w:rsid w:val="00231663"/>
    <w:rsid w:val="002B3242"/>
    <w:rsid w:val="005034FB"/>
    <w:rsid w:val="00602A02"/>
    <w:rsid w:val="006E0A23"/>
    <w:rsid w:val="006F5569"/>
    <w:rsid w:val="007D3137"/>
    <w:rsid w:val="008B2C22"/>
    <w:rsid w:val="00976C14"/>
    <w:rsid w:val="009A75D4"/>
    <w:rsid w:val="009D786A"/>
    <w:rsid w:val="00C66DF1"/>
    <w:rsid w:val="00D24EA6"/>
    <w:rsid w:val="00E24746"/>
    <w:rsid w:val="00F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31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2E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31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2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2022-04-10T05:13:00Z</dcterms:created>
  <dcterms:modified xsi:type="dcterms:W3CDTF">2022-04-12T06:07:00Z</dcterms:modified>
</cp:coreProperties>
</file>